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86C5" w14:textId="77777777" w:rsidR="009662FD" w:rsidRDefault="009662FD" w:rsidP="009662FD">
      <w:pPr>
        <w:jc w:val="center"/>
        <w:rPr>
          <w:b/>
        </w:rPr>
      </w:pPr>
      <w:r>
        <w:rPr>
          <w:b/>
        </w:rPr>
        <w:t>Pokyny pre účastníkov školskej akcie a poučenie o bezpečnosti</w:t>
      </w:r>
    </w:p>
    <w:p w14:paraId="39E62203" w14:textId="77777777" w:rsidR="009662FD" w:rsidRDefault="009662FD" w:rsidP="009662FD">
      <w:pPr>
        <w:jc w:val="center"/>
      </w:pPr>
    </w:p>
    <w:p w14:paraId="4CB39CE3" w14:textId="77777777" w:rsidR="009662FD" w:rsidRPr="009662FD" w:rsidRDefault="009662FD" w:rsidP="009662FD">
      <w:pPr>
        <w:pStyle w:val="Nzov"/>
        <w:jc w:val="left"/>
        <w:rPr>
          <w:rFonts w:ascii="Verdana" w:hAnsi="Verdana" w:cs="Arial"/>
          <w:b w:val="0"/>
          <w:bCs w:val="0"/>
          <w:i w:val="0"/>
          <w:iCs w:val="0"/>
          <w:sz w:val="24"/>
          <w:szCs w:val="24"/>
          <w:u w:val="none"/>
        </w:rPr>
      </w:pPr>
      <w:r w:rsidRPr="009662FD">
        <w:rPr>
          <w:sz w:val="24"/>
          <w:szCs w:val="24"/>
        </w:rPr>
        <w:t>Školský rok</w:t>
      </w:r>
      <w:r w:rsidRPr="009662FD">
        <w:rPr>
          <w:sz w:val="24"/>
          <w:szCs w:val="24"/>
          <w:u w:val="none"/>
        </w:rPr>
        <w:t xml:space="preserve">: </w:t>
      </w:r>
      <w:r w:rsidRPr="009662FD">
        <w:rPr>
          <w:sz w:val="24"/>
          <w:szCs w:val="24"/>
          <w:u w:val="none"/>
        </w:rPr>
        <w:tab/>
      </w:r>
      <w:r w:rsidRPr="009662FD">
        <w:rPr>
          <w:sz w:val="24"/>
          <w:szCs w:val="24"/>
          <w:u w:val="none"/>
        </w:rPr>
        <w:tab/>
      </w:r>
      <w:r w:rsidRPr="009662FD">
        <w:rPr>
          <w:sz w:val="24"/>
          <w:szCs w:val="24"/>
          <w:u w:val="none"/>
        </w:rPr>
        <w:tab/>
      </w:r>
      <w:r w:rsidRPr="009662FD">
        <w:rPr>
          <w:sz w:val="24"/>
          <w:szCs w:val="24"/>
          <w:u w:val="none"/>
        </w:rPr>
        <w:tab/>
      </w:r>
      <w:r w:rsidRPr="009662FD">
        <w:rPr>
          <w:sz w:val="24"/>
          <w:szCs w:val="24"/>
          <w:u w:val="none"/>
        </w:rPr>
        <w:tab/>
      </w:r>
      <w:r w:rsidRPr="009662FD">
        <w:rPr>
          <w:sz w:val="24"/>
          <w:szCs w:val="24"/>
        </w:rPr>
        <w:t>Poučenie vykonané dňa: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5"/>
      </w:tblGrid>
      <w:tr w:rsidR="00D14400" w14:paraId="4C8141E1" w14:textId="77777777">
        <w:trPr>
          <w:trHeight w:val="935"/>
          <w:jc w:val="center"/>
        </w:trPr>
        <w:tc>
          <w:tcPr>
            <w:tcW w:w="8885" w:type="dxa"/>
          </w:tcPr>
          <w:p w14:paraId="21969B77" w14:textId="77777777" w:rsidR="00D14400" w:rsidRDefault="00D14400">
            <w:pPr>
              <w:pStyle w:val="Nzov"/>
              <w:spacing w:before="60"/>
              <w:jc w:val="both"/>
              <w:rPr>
                <w:rFonts w:ascii="Verdana" w:hAnsi="Verdana" w:cs="Arial"/>
                <w:i w:val="0"/>
                <w:iCs w:val="0"/>
                <w:sz w:val="18"/>
                <w:u w:val="none"/>
              </w:rPr>
            </w:pPr>
          </w:p>
          <w:p w14:paraId="29D6E665" w14:textId="77777777" w:rsidR="00D14400" w:rsidRDefault="00D14400">
            <w:pPr>
              <w:pStyle w:val="Nzov"/>
              <w:spacing w:before="60"/>
              <w:jc w:val="both"/>
              <w:rPr>
                <w:rFonts w:ascii="Verdana" w:hAnsi="Verdana" w:cs="Arial"/>
                <w:i w:val="0"/>
                <w:iCs w:val="0"/>
                <w:sz w:val="18"/>
                <w:u w:val="none"/>
              </w:rPr>
            </w:pPr>
            <w:r>
              <w:rPr>
                <w:rFonts w:ascii="Verdana" w:hAnsi="Verdana" w:cs="Arial"/>
                <w:i w:val="0"/>
                <w:iCs w:val="0"/>
                <w:sz w:val="18"/>
                <w:u w:val="none"/>
              </w:rPr>
              <w:t>Deň nástupu: .......................                    Plánovaný deň príchodu ................................</w:t>
            </w:r>
          </w:p>
          <w:p w14:paraId="34517314" w14:textId="77777777" w:rsidR="00D14400" w:rsidRDefault="00D14400">
            <w:pPr>
              <w:pStyle w:val="Nzov"/>
              <w:rPr>
                <w:rFonts w:ascii="Verdana" w:hAnsi="Verdana" w:cs="Arial"/>
                <w:i w:val="0"/>
                <w:iCs w:val="0"/>
                <w:sz w:val="18"/>
                <w:u w:val="none"/>
              </w:rPr>
            </w:pPr>
          </w:p>
          <w:p w14:paraId="33B89D8F" w14:textId="77777777" w:rsidR="00D14400" w:rsidRDefault="00D14400">
            <w:pPr>
              <w:pStyle w:val="Nzov"/>
              <w:jc w:val="both"/>
              <w:rPr>
                <w:rFonts w:ascii="Verdana" w:hAnsi="Verdana" w:cs="Arial"/>
                <w:b w:val="0"/>
                <w:bCs w:val="0"/>
                <w:i w:val="0"/>
                <w:iCs w:val="0"/>
                <w:sz w:val="18"/>
                <w:u w:val="none"/>
              </w:rPr>
            </w:pPr>
            <w:r>
              <w:rPr>
                <w:rFonts w:ascii="Verdana" w:hAnsi="Verdana" w:cs="Arial"/>
                <w:i w:val="0"/>
                <w:iCs w:val="0"/>
                <w:sz w:val="18"/>
                <w:u w:val="none"/>
              </w:rPr>
              <w:t>Miesto odchodu a príchodu:</w:t>
            </w:r>
            <w:r>
              <w:rPr>
                <w:rFonts w:ascii="Verdana" w:hAnsi="Verdana" w:cs="Arial"/>
                <w:b w:val="0"/>
                <w:bCs w:val="0"/>
                <w:i w:val="0"/>
                <w:iCs w:val="0"/>
                <w:sz w:val="18"/>
                <w:u w:val="none"/>
              </w:rPr>
              <w:t xml:space="preserve"> .........................................................................................</w:t>
            </w:r>
          </w:p>
        </w:tc>
      </w:tr>
    </w:tbl>
    <w:p w14:paraId="15C920CB" w14:textId="77777777" w:rsidR="00D14400" w:rsidRDefault="00D14400">
      <w:pPr>
        <w:pStyle w:val="Nzov"/>
        <w:spacing w:before="120"/>
        <w:jc w:val="both"/>
        <w:rPr>
          <w:rFonts w:ascii="Verdana" w:hAnsi="Verdana" w:cs="Arial"/>
          <w:i w:val="0"/>
          <w:iCs w:val="0"/>
          <w:sz w:val="18"/>
          <w:u w:val="none"/>
        </w:rPr>
      </w:pPr>
      <w:r>
        <w:rPr>
          <w:rFonts w:ascii="Verdana" w:hAnsi="Verdana" w:cs="Arial"/>
          <w:i w:val="0"/>
          <w:iCs w:val="0"/>
          <w:sz w:val="18"/>
          <w:u w:val="none"/>
        </w:rPr>
        <w:t xml:space="preserve">Sprevádzajúce osoby: </w:t>
      </w:r>
      <w:r>
        <w:rPr>
          <w:rFonts w:ascii="Verdana" w:hAnsi="Verdana" w:cs="Arial"/>
          <w:i w:val="0"/>
          <w:iCs w:val="0"/>
          <w:sz w:val="18"/>
          <w:u w:val="none"/>
        </w:rPr>
        <w:tab/>
        <w:t xml:space="preserve">........................................ </w:t>
      </w:r>
      <w:r>
        <w:rPr>
          <w:rFonts w:ascii="Verdana" w:hAnsi="Verdana" w:cs="Arial"/>
          <w:i w:val="0"/>
          <w:iCs w:val="0"/>
          <w:sz w:val="18"/>
          <w:u w:val="none"/>
        </w:rPr>
        <w:tab/>
      </w:r>
      <w:r>
        <w:rPr>
          <w:rFonts w:ascii="Verdana" w:hAnsi="Verdana" w:cs="Arial"/>
          <w:i w:val="0"/>
          <w:iCs w:val="0"/>
          <w:sz w:val="18"/>
          <w:u w:val="none"/>
        </w:rPr>
        <w:tab/>
        <w:t>telefón: ............................</w:t>
      </w:r>
    </w:p>
    <w:p w14:paraId="5FFBCD3B" w14:textId="77777777" w:rsidR="00D14400" w:rsidRDefault="00D14400">
      <w:pPr>
        <w:pStyle w:val="Nzov"/>
        <w:spacing w:before="120"/>
        <w:jc w:val="both"/>
        <w:rPr>
          <w:rFonts w:ascii="Verdana" w:hAnsi="Verdana" w:cs="Arial"/>
          <w:i w:val="0"/>
          <w:iCs w:val="0"/>
          <w:sz w:val="18"/>
          <w:u w:val="none"/>
        </w:rPr>
      </w:pPr>
      <w:r>
        <w:rPr>
          <w:rFonts w:ascii="Verdana" w:hAnsi="Verdana" w:cs="Arial"/>
          <w:i w:val="0"/>
          <w:iCs w:val="0"/>
          <w:sz w:val="18"/>
          <w:u w:val="none"/>
        </w:rPr>
        <w:tab/>
      </w:r>
      <w:r>
        <w:rPr>
          <w:rFonts w:ascii="Verdana" w:hAnsi="Verdana" w:cs="Arial"/>
          <w:i w:val="0"/>
          <w:iCs w:val="0"/>
          <w:sz w:val="18"/>
          <w:u w:val="none"/>
        </w:rPr>
        <w:tab/>
      </w:r>
      <w:r>
        <w:rPr>
          <w:rFonts w:ascii="Verdana" w:hAnsi="Verdana" w:cs="Arial"/>
          <w:i w:val="0"/>
          <w:iCs w:val="0"/>
          <w:sz w:val="18"/>
          <w:u w:val="none"/>
        </w:rPr>
        <w:tab/>
      </w:r>
      <w:r>
        <w:rPr>
          <w:rFonts w:ascii="Verdana" w:hAnsi="Verdana" w:cs="Arial"/>
          <w:i w:val="0"/>
          <w:iCs w:val="0"/>
          <w:sz w:val="18"/>
          <w:u w:val="none"/>
        </w:rPr>
        <w:tab/>
        <w:t>..........................................</w:t>
      </w:r>
      <w:r>
        <w:rPr>
          <w:rFonts w:ascii="Verdana" w:hAnsi="Verdana" w:cs="Arial"/>
          <w:i w:val="0"/>
          <w:iCs w:val="0"/>
          <w:sz w:val="18"/>
          <w:u w:val="none"/>
        </w:rPr>
        <w:tab/>
      </w:r>
      <w:r>
        <w:rPr>
          <w:rFonts w:ascii="Verdana" w:hAnsi="Verdana" w:cs="Arial"/>
          <w:i w:val="0"/>
          <w:iCs w:val="0"/>
          <w:sz w:val="18"/>
          <w:u w:val="none"/>
        </w:rPr>
        <w:tab/>
        <w:t>telefón: ............................</w:t>
      </w:r>
    </w:p>
    <w:p w14:paraId="59FD4732" w14:textId="77777777" w:rsidR="00D14400" w:rsidRDefault="00D14400">
      <w:pPr>
        <w:pStyle w:val="Nzov"/>
        <w:jc w:val="both"/>
        <w:rPr>
          <w:rFonts w:ascii="Verdana" w:hAnsi="Verdana" w:cs="Arial"/>
          <w:b w:val="0"/>
          <w:bCs w:val="0"/>
          <w:i w:val="0"/>
          <w:iCs w:val="0"/>
          <w:sz w:val="18"/>
          <w:u w:val="none"/>
        </w:rPr>
      </w:pPr>
      <w:r>
        <w:rPr>
          <w:rFonts w:ascii="Verdana" w:hAnsi="Verdana" w:cs="Arial"/>
          <w:i w:val="0"/>
          <w:iCs w:val="0"/>
          <w:sz w:val="18"/>
          <w:u w:val="none"/>
        </w:rPr>
        <w:tab/>
      </w:r>
    </w:p>
    <w:p w14:paraId="64A11F2E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Počas celej doby trvania akcie sa na žiaka vzťahuje školský poriadok SPŠE Košice v celom rozsahu.</w:t>
      </w:r>
    </w:p>
    <w:p w14:paraId="143615A2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Počas cesty a celého pobytu v mieste konania školskej akcie sú žiaci povinní dodržiavať pokyny pedagogického dozoru (sprevádzajúcej osoby) ako aj pokyny ostatných pracovníkov zodpovedných za priebeh akcie.</w:t>
      </w:r>
    </w:p>
    <w:p w14:paraId="79E8AD3B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Počas celej cesty dodržiavať nasledovné pokyny:</w:t>
      </w:r>
    </w:p>
    <w:p w14:paraId="6E4AB847" w14:textId="77777777" w:rsidR="00D14400" w:rsidRDefault="00D14400">
      <w:pPr>
        <w:numPr>
          <w:ilvl w:val="2"/>
          <w:numId w:val="1"/>
        </w:numPr>
        <w:tabs>
          <w:tab w:val="clear" w:pos="2340"/>
          <w:tab w:val="num" w:pos="540"/>
          <w:tab w:val="num" w:pos="1080"/>
        </w:tabs>
        <w:ind w:left="1106" w:hanging="539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Prísne rešpektovať stanovené časy odchodu a dohodnuté miesta spoločného stretnutia. </w:t>
      </w:r>
    </w:p>
    <w:p w14:paraId="438C61C5" w14:textId="77777777" w:rsidR="00D14400" w:rsidRDefault="00D14400">
      <w:pPr>
        <w:numPr>
          <w:ilvl w:val="2"/>
          <w:numId w:val="1"/>
        </w:numPr>
        <w:tabs>
          <w:tab w:val="clear" w:pos="2340"/>
          <w:tab w:val="num" w:pos="540"/>
          <w:tab w:val="num" w:pos="1080"/>
        </w:tabs>
        <w:ind w:left="1106" w:hanging="539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Je zakázané vykláňať sa z okien počas cesty, vyhadzovať predmety z dopravných prostriedkov a správať sa vulgárne a hlučne.</w:t>
      </w:r>
    </w:p>
    <w:p w14:paraId="7B8FA4A5" w14:textId="77777777" w:rsidR="00D14400" w:rsidRDefault="00D14400">
      <w:pPr>
        <w:numPr>
          <w:ilvl w:val="2"/>
          <w:numId w:val="1"/>
        </w:numPr>
        <w:tabs>
          <w:tab w:val="clear" w:pos="2340"/>
          <w:tab w:val="num" w:pos="540"/>
          <w:tab w:val="num" w:pos="1080"/>
        </w:tabs>
        <w:ind w:left="1106" w:hanging="539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Svojvoľne sa pohybovať po železničnej (autobusovej) stanici a celej vlakovej súprave, prípadne vystupovať z vlaku (autobusu) počas zastávky bez súhlasu sprevádzajúceho učiteľa.</w:t>
      </w:r>
    </w:p>
    <w:p w14:paraId="50AC453A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Prípadnú neprítomnosť spolužiaka počas cesty, alebo pobytu je potrebné okamžite nahlásiť pedagogickému dozoru.</w:t>
      </w:r>
    </w:p>
    <w:p w14:paraId="7BE8A280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Pri používaní hromadných dopravných prostriedkov dbať na určenie cieľovej stanice a zaplatiť si príslušné cestovné poplatky (v prípade pokuty za nezaplatené cestovné, preberá žiak na seba celú zodpovednosť).</w:t>
      </w:r>
    </w:p>
    <w:p w14:paraId="26AEFFF0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V priestore ubytovania dodržiavať ubytovací poriadok, dodržiavať presne program dňa.</w:t>
      </w:r>
    </w:p>
    <w:p w14:paraId="229D6258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Osobné voľno určuje po dohode so žiakmi pedagogický dozor. </w:t>
      </w:r>
      <w:r>
        <w:rPr>
          <w:rFonts w:ascii="Verdana" w:hAnsi="Verdana" w:cs="Arial"/>
          <w:b/>
          <w:bCs/>
          <w:sz w:val="18"/>
        </w:rPr>
        <w:t>Svojvoľné opustenie</w:t>
      </w:r>
      <w:r>
        <w:rPr>
          <w:rFonts w:ascii="Verdana" w:hAnsi="Verdana" w:cs="Arial"/>
          <w:sz w:val="18"/>
        </w:rPr>
        <w:t xml:space="preserve"> skupiny, ubytovacích priestorov a miesta pobytu </w:t>
      </w:r>
      <w:r>
        <w:rPr>
          <w:rFonts w:ascii="Verdana" w:hAnsi="Verdana" w:cs="Arial"/>
          <w:b/>
          <w:bCs/>
          <w:sz w:val="18"/>
        </w:rPr>
        <w:t>je prísne zakázané</w:t>
      </w:r>
      <w:r>
        <w:rPr>
          <w:rFonts w:ascii="Verdana" w:hAnsi="Verdana" w:cs="Arial"/>
          <w:sz w:val="18"/>
        </w:rPr>
        <w:t>. Skupinové vychádzky v čase osobného voľna sú povolené len so súhlasom pedagogického dozoru. Individuálne vychádzky žiakov sú zakázané.</w:t>
      </w:r>
    </w:p>
    <w:p w14:paraId="0AD2A0BD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Počas školskej akcie sú žiaci povinní dodržiavať bezpečnostné a dopravné predpisy.</w:t>
      </w:r>
    </w:p>
    <w:p w14:paraId="4D6D332C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b/>
          <w:bCs/>
          <w:sz w:val="18"/>
        </w:rPr>
        <w:t>Prísne sa zakazuje požívať alkohol</w:t>
      </w:r>
      <w:r>
        <w:rPr>
          <w:rFonts w:ascii="Verdana" w:hAnsi="Verdana" w:cs="Arial"/>
          <w:sz w:val="18"/>
        </w:rPr>
        <w:t xml:space="preserve"> a iné </w:t>
      </w:r>
      <w:r>
        <w:rPr>
          <w:rFonts w:ascii="Verdana" w:hAnsi="Verdana" w:cs="Arial"/>
          <w:b/>
          <w:bCs/>
          <w:sz w:val="18"/>
        </w:rPr>
        <w:t>návykové látky</w:t>
      </w:r>
      <w:r>
        <w:rPr>
          <w:rFonts w:ascii="Verdana" w:hAnsi="Verdana" w:cs="Arial"/>
          <w:sz w:val="18"/>
        </w:rPr>
        <w:t xml:space="preserve"> v akejkoľvek podobe a forme.</w:t>
      </w:r>
    </w:p>
    <w:p w14:paraId="715107E2" w14:textId="77777777" w:rsidR="00D14400" w:rsidRDefault="00D1440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18"/>
        </w:rPr>
      </w:pPr>
      <w:r>
        <w:rPr>
          <w:rFonts w:ascii="Verdana" w:hAnsi="Verdana" w:cs="Arial"/>
          <w:b/>
          <w:bCs/>
          <w:sz w:val="18"/>
        </w:rPr>
        <w:t>Je prísne zakázané fajčiť</w:t>
      </w:r>
      <w:r>
        <w:rPr>
          <w:rFonts w:ascii="Verdana" w:hAnsi="Verdana" w:cs="Arial"/>
          <w:sz w:val="18"/>
        </w:rPr>
        <w:t xml:space="preserve"> v ubytovacích priestoroch a dopravných prostriedkoch a obťažovať fajčením iné osoby.</w:t>
      </w:r>
    </w:p>
    <w:p w14:paraId="4CA84E54" w14:textId="77777777" w:rsidR="00D14400" w:rsidRDefault="00D14400">
      <w:pPr>
        <w:tabs>
          <w:tab w:val="num" w:pos="0"/>
        </w:tabs>
        <w:rPr>
          <w:rFonts w:ascii="Verdana" w:hAnsi="Verdana" w:cs="Arial"/>
          <w:b/>
          <w:bCs/>
          <w:sz w:val="18"/>
        </w:rPr>
      </w:pPr>
    </w:p>
    <w:p w14:paraId="6FD1D5A3" w14:textId="77777777" w:rsidR="00D14400" w:rsidRDefault="00D14400">
      <w:pPr>
        <w:tabs>
          <w:tab w:val="num" w:pos="0"/>
        </w:tabs>
        <w:rPr>
          <w:rFonts w:ascii="Verdana" w:hAnsi="Verdana" w:cs="Arial"/>
          <w:sz w:val="18"/>
        </w:rPr>
      </w:pPr>
      <w:r>
        <w:rPr>
          <w:rFonts w:ascii="Verdana" w:hAnsi="Verdana" w:cs="Arial"/>
          <w:b/>
          <w:bCs/>
          <w:sz w:val="18"/>
        </w:rPr>
        <w:t xml:space="preserve">Žiaci berú na vedomie, že v prípade hrubého porušenia uvedených pokynov môžu SPŠ elektrotechnická, Komenského 44, KOŠICE a jej pedagogickí zamestnanci predčasne ukončiť účasť žiaka na školskej akcii a žiadať od neho náhradu vzniknutej škody až </w:t>
      </w:r>
      <w:r w:rsidR="002D4887">
        <w:rPr>
          <w:rFonts w:ascii="Verdana" w:hAnsi="Verdana" w:cs="Arial"/>
          <w:b/>
          <w:bCs/>
          <w:sz w:val="18"/>
        </w:rPr>
        <w:br/>
      </w:r>
      <w:r>
        <w:rPr>
          <w:rFonts w:ascii="Verdana" w:hAnsi="Verdana" w:cs="Arial"/>
          <w:b/>
          <w:bCs/>
          <w:sz w:val="18"/>
        </w:rPr>
        <w:t>do výšky 100</w:t>
      </w:r>
      <w:r w:rsidR="00262269">
        <w:rPr>
          <w:rFonts w:ascii="Verdana" w:hAnsi="Verdana" w:cs="Arial"/>
          <w:b/>
          <w:bCs/>
          <w:sz w:val="18"/>
        </w:rPr>
        <w:t xml:space="preserve"> </w:t>
      </w:r>
      <w:r>
        <w:rPr>
          <w:rFonts w:ascii="Verdana" w:hAnsi="Verdana" w:cs="Arial"/>
          <w:b/>
          <w:bCs/>
          <w:sz w:val="18"/>
        </w:rPr>
        <w:t xml:space="preserve">%, prípadne priestupok žiaka podľa jeho závažnosti riešiť po návrate </w:t>
      </w:r>
      <w:r w:rsidR="002D4887">
        <w:rPr>
          <w:rFonts w:ascii="Verdana" w:hAnsi="Verdana" w:cs="Arial"/>
          <w:b/>
          <w:bCs/>
          <w:sz w:val="18"/>
        </w:rPr>
        <w:br/>
      </w:r>
      <w:r>
        <w:rPr>
          <w:rFonts w:ascii="Verdana" w:hAnsi="Verdana" w:cs="Arial"/>
          <w:b/>
          <w:bCs/>
          <w:sz w:val="18"/>
        </w:rPr>
        <w:t>zo školskej akcie v zmysle klasifikačného a školského poriadku na strednej škole</w:t>
      </w:r>
      <w:r>
        <w:rPr>
          <w:rFonts w:ascii="Verdana" w:hAnsi="Verdana" w:cs="Arial"/>
          <w:sz w:val="18"/>
        </w:rPr>
        <w:t xml:space="preserve"> </w:t>
      </w:r>
      <w:r>
        <w:rPr>
          <w:rFonts w:ascii="Verdana" w:hAnsi="Verdana" w:cs="Arial"/>
          <w:b/>
          <w:bCs/>
          <w:sz w:val="18"/>
        </w:rPr>
        <w:t>SPŠE Košice</w:t>
      </w:r>
      <w:r>
        <w:rPr>
          <w:rFonts w:ascii="Verdana" w:hAnsi="Verdana" w:cs="Arial"/>
          <w:sz w:val="18"/>
        </w:rPr>
        <w:t>.</w:t>
      </w:r>
    </w:p>
    <w:p w14:paraId="5FFDC859" w14:textId="77777777" w:rsidR="00D14400" w:rsidRDefault="00D14400">
      <w:pPr>
        <w:tabs>
          <w:tab w:val="num" w:pos="0"/>
        </w:tabs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 </w:t>
      </w:r>
    </w:p>
    <w:p w14:paraId="25FBDB2C" w14:textId="77777777" w:rsidR="00D14400" w:rsidRDefault="00D14400">
      <w:pPr>
        <w:tabs>
          <w:tab w:val="num" w:pos="540"/>
        </w:tabs>
        <w:ind w:left="540" w:hanging="540"/>
        <w:rPr>
          <w:rFonts w:ascii="Verdana" w:hAnsi="Verdana" w:cs="Arial"/>
          <w:b/>
          <w:bCs/>
          <w:sz w:val="18"/>
        </w:rPr>
      </w:pPr>
      <w:r>
        <w:rPr>
          <w:rFonts w:ascii="Verdana" w:hAnsi="Verdana" w:cs="Arial"/>
          <w:b/>
          <w:bCs/>
          <w:sz w:val="18"/>
        </w:rPr>
        <w:t>Poučenie vykonali:</w:t>
      </w:r>
    </w:p>
    <w:p w14:paraId="4A13DC7C" w14:textId="77777777" w:rsidR="00D14400" w:rsidRDefault="00D14400">
      <w:pPr>
        <w:tabs>
          <w:tab w:val="num" w:pos="540"/>
        </w:tabs>
        <w:ind w:left="540" w:hanging="540"/>
        <w:rPr>
          <w:rFonts w:ascii="Verdana" w:hAnsi="Verdana" w:cs="Arial"/>
          <w:b/>
          <w:bCs/>
          <w:sz w:val="18"/>
        </w:rPr>
      </w:pPr>
    </w:p>
    <w:p w14:paraId="76FE4F0B" w14:textId="77777777" w:rsidR="00D14400" w:rsidRDefault="00D14400">
      <w:pPr>
        <w:tabs>
          <w:tab w:val="num" w:pos="540"/>
        </w:tabs>
        <w:spacing w:line="360" w:lineRule="auto"/>
        <w:ind w:left="539" w:hanging="539"/>
        <w:rPr>
          <w:rFonts w:ascii="Verdana" w:hAnsi="Verdana" w:cs="Arial"/>
          <w:b/>
          <w:bCs/>
          <w:sz w:val="18"/>
        </w:rPr>
      </w:pPr>
      <w:r>
        <w:rPr>
          <w:rFonts w:ascii="Verdana" w:hAnsi="Verdana" w:cs="Arial"/>
          <w:b/>
          <w:bCs/>
          <w:sz w:val="18"/>
        </w:rPr>
        <w:t>Meno a priezvisko: ................................................................Podpis: .................................</w:t>
      </w:r>
    </w:p>
    <w:p w14:paraId="152B5C93" w14:textId="77777777" w:rsidR="00D14400" w:rsidRDefault="00D14400">
      <w:pPr>
        <w:tabs>
          <w:tab w:val="num" w:pos="540"/>
        </w:tabs>
        <w:spacing w:line="360" w:lineRule="auto"/>
        <w:ind w:left="539" w:hanging="539"/>
        <w:rPr>
          <w:rFonts w:ascii="Verdana" w:hAnsi="Verdana" w:cs="Arial"/>
          <w:b/>
          <w:bCs/>
          <w:sz w:val="18"/>
        </w:rPr>
      </w:pPr>
      <w:r>
        <w:rPr>
          <w:rFonts w:ascii="Verdana" w:hAnsi="Verdana" w:cs="Arial"/>
          <w:b/>
          <w:bCs/>
          <w:sz w:val="18"/>
        </w:rPr>
        <w:t>Meno a priezvisko: ................................................................Podpis: .................................</w:t>
      </w:r>
    </w:p>
    <w:p w14:paraId="3B8B2561" w14:textId="77777777" w:rsidR="00D14400" w:rsidRDefault="00D14400">
      <w:pPr>
        <w:ind w:left="360"/>
        <w:rPr>
          <w:rFonts w:ascii="Verdana" w:hAnsi="Verdana" w:cs="Arial"/>
          <w:b/>
          <w:bCs/>
          <w:sz w:val="18"/>
        </w:rPr>
      </w:pPr>
    </w:p>
    <w:p w14:paraId="6425D9FF" w14:textId="77777777" w:rsidR="00C1190A" w:rsidRDefault="00D14400" w:rsidP="00C1190A">
      <w:pPr>
        <w:rPr>
          <w:rFonts w:ascii="Verdana" w:hAnsi="Verdana" w:cs="Arial"/>
          <w:b/>
          <w:bCs/>
          <w:sz w:val="18"/>
        </w:rPr>
      </w:pPr>
      <w:r>
        <w:rPr>
          <w:rFonts w:ascii="Verdana" w:hAnsi="Verdana" w:cs="Arial"/>
          <w:b/>
          <w:bCs/>
          <w:sz w:val="18"/>
        </w:rPr>
        <w:t>Dňa .............................................</w:t>
      </w:r>
    </w:p>
    <w:p w14:paraId="1B28EAB9" w14:textId="77777777" w:rsidR="00C1190A" w:rsidRDefault="00C1190A" w:rsidP="00C1190A">
      <w:pPr>
        <w:rPr>
          <w:rFonts w:ascii="Verdana" w:hAnsi="Verdana" w:cs="Arial"/>
          <w:b/>
          <w:bCs/>
          <w:sz w:val="18"/>
        </w:rPr>
      </w:pPr>
    </w:p>
    <w:p w14:paraId="0BC181F1" w14:textId="77777777" w:rsidR="00D14400" w:rsidRDefault="00D14400" w:rsidP="00C1190A">
      <w:pPr>
        <w:rPr>
          <w:rFonts w:ascii="Verdana" w:hAnsi="Verdana" w:cs="Arial"/>
          <w:b/>
          <w:bCs/>
          <w:i/>
          <w:iCs/>
          <w:sz w:val="18"/>
        </w:rPr>
      </w:pPr>
      <w:r>
        <w:rPr>
          <w:rFonts w:ascii="Verdana" w:hAnsi="Verdana" w:cs="Arial"/>
          <w:b/>
          <w:i/>
          <w:iCs/>
          <w:sz w:val="18"/>
        </w:rPr>
        <w:t xml:space="preserve">Podpísaní </w:t>
      </w:r>
      <w:r>
        <w:rPr>
          <w:rFonts w:ascii="Verdana" w:hAnsi="Verdana" w:cs="Arial"/>
          <w:b/>
          <w:bCs/>
          <w:i/>
          <w:iCs/>
          <w:sz w:val="18"/>
        </w:rPr>
        <w:t>žiaci SPŠ elektrotechnickej, Komenského 44, Košice</w:t>
      </w:r>
      <w:r w:rsidR="00262269">
        <w:rPr>
          <w:rFonts w:ascii="Verdana" w:hAnsi="Verdana" w:cs="Arial"/>
          <w:b/>
          <w:bCs/>
          <w:i/>
          <w:iCs/>
          <w:sz w:val="18"/>
        </w:rPr>
        <w:t>,</w:t>
      </w:r>
      <w:r>
        <w:rPr>
          <w:rFonts w:ascii="Verdana" w:hAnsi="Verdana" w:cs="Arial"/>
          <w:b/>
          <w:bCs/>
          <w:i/>
          <w:iCs/>
          <w:sz w:val="18"/>
        </w:rPr>
        <w:t xml:space="preserve"> svojím podpisom potvrdzujú, že boli oboznámení s pokynmi pre účastníkov školskej akcie </w:t>
      </w:r>
      <w:r>
        <w:rPr>
          <w:rFonts w:ascii="Verdana" w:hAnsi="Verdana" w:cs="Arial"/>
          <w:i/>
          <w:iCs/>
          <w:sz w:val="18"/>
        </w:rPr>
        <w:t xml:space="preserve"> </w:t>
      </w:r>
      <w:r>
        <w:rPr>
          <w:rFonts w:ascii="Verdana" w:hAnsi="Verdana" w:cs="Arial"/>
          <w:b/>
          <w:bCs/>
          <w:i/>
          <w:iCs/>
          <w:sz w:val="18"/>
        </w:rPr>
        <w:t xml:space="preserve">a s pokynmi pre zabezpečenie bezpečnosti účastníkov školskej akcie </w:t>
      </w:r>
      <w:r>
        <w:rPr>
          <w:rFonts w:ascii="Verdana" w:hAnsi="Verdana" w:cs="Arial"/>
          <w:i/>
          <w:iCs/>
          <w:sz w:val="18"/>
        </w:rPr>
        <w:t>a súhlasia s nimi</w:t>
      </w:r>
      <w:r>
        <w:rPr>
          <w:rFonts w:ascii="Verdana" w:hAnsi="Verdana" w:cs="Arial"/>
          <w:b/>
          <w:bCs/>
          <w:i/>
          <w:iCs/>
          <w:sz w:val="18"/>
        </w:rPr>
        <w:t xml:space="preserve">. </w:t>
      </w:r>
    </w:p>
    <w:p w14:paraId="19A2C003" w14:textId="77777777" w:rsidR="00C1190A" w:rsidRDefault="00C1190A" w:rsidP="00C1190A">
      <w:pPr>
        <w:rPr>
          <w:rFonts w:ascii="Verdana" w:hAnsi="Verdana" w:cs="Arial"/>
          <w:b/>
          <w:bCs/>
          <w:i/>
          <w:iCs/>
          <w:sz w:val="18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467"/>
        <w:gridCol w:w="549"/>
        <w:gridCol w:w="2889"/>
        <w:gridCol w:w="1525"/>
      </w:tblGrid>
      <w:tr w:rsidR="00D14400" w14:paraId="3B32DC00" w14:textId="77777777">
        <w:trPr>
          <w:trHeight w:val="331"/>
        </w:trPr>
        <w:tc>
          <w:tcPr>
            <w:tcW w:w="2684" w:type="dxa"/>
            <w:tcBorders>
              <w:top w:val="nil"/>
              <w:bottom w:val="single" w:sz="18" w:space="0" w:color="auto"/>
            </w:tcBorders>
          </w:tcPr>
          <w:p w14:paraId="13ACF52E" w14:textId="77777777" w:rsidR="00D14400" w:rsidRDefault="00D14400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Meno a priezvisko</w:t>
            </w:r>
          </w:p>
        </w:tc>
        <w:tc>
          <w:tcPr>
            <w:tcW w:w="1484" w:type="dxa"/>
            <w:tcBorders>
              <w:top w:val="nil"/>
              <w:bottom w:val="single" w:sz="18" w:space="0" w:color="auto"/>
            </w:tcBorders>
          </w:tcPr>
          <w:p w14:paraId="6D46A120" w14:textId="77777777" w:rsidR="00D14400" w:rsidRDefault="00D14400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Podpis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49A04A67" w14:textId="77777777" w:rsidR="00D14400" w:rsidRDefault="00D14400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2940" w:type="dxa"/>
            <w:tcBorders>
              <w:top w:val="nil"/>
              <w:bottom w:val="single" w:sz="18" w:space="0" w:color="auto"/>
            </w:tcBorders>
          </w:tcPr>
          <w:p w14:paraId="25531BF9" w14:textId="77777777" w:rsidR="00D14400" w:rsidRDefault="00D14400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Meno a priezvisko</w:t>
            </w:r>
          </w:p>
        </w:tc>
        <w:tc>
          <w:tcPr>
            <w:tcW w:w="1544" w:type="dxa"/>
            <w:tcBorders>
              <w:top w:val="nil"/>
              <w:bottom w:val="single" w:sz="18" w:space="0" w:color="auto"/>
            </w:tcBorders>
          </w:tcPr>
          <w:p w14:paraId="0064EF09" w14:textId="77777777" w:rsidR="00D14400" w:rsidRDefault="00D14400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Podpis</w:t>
            </w:r>
          </w:p>
        </w:tc>
      </w:tr>
      <w:tr w:rsidR="00D14400" w14:paraId="2C229CFA" w14:textId="77777777">
        <w:trPr>
          <w:trHeight w:val="585"/>
        </w:trPr>
        <w:tc>
          <w:tcPr>
            <w:tcW w:w="2684" w:type="dxa"/>
            <w:tcBorders>
              <w:top w:val="single" w:sz="18" w:space="0" w:color="auto"/>
            </w:tcBorders>
            <w:vAlign w:val="bottom"/>
          </w:tcPr>
          <w:p w14:paraId="292EBA8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1.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00B69CB2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78A60F5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tcBorders>
              <w:top w:val="single" w:sz="18" w:space="0" w:color="auto"/>
            </w:tcBorders>
            <w:vAlign w:val="bottom"/>
          </w:tcPr>
          <w:p w14:paraId="15A82D31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21.</w:t>
            </w:r>
          </w:p>
        </w:tc>
        <w:tc>
          <w:tcPr>
            <w:tcW w:w="1544" w:type="dxa"/>
            <w:tcBorders>
              <w:top w:val="single" w:sz="18" w:space="0" w:color="auto"/>
            </w:tcBorders>
          </w:tcPr>
          <w:p w14:paraId="6FDA7E0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5C293397" w14:textId="77777777">
        <w:trPr>
          <w:trHeight w:val="585"/>
        </w:trPr>
        <w:tc>
          <w:tcPr>
            <w:tcW w:w="2684" w:type="dxa"/>
            <w:vAlign w:val="bottom"/>
          </w:tcPr>
          <w:p w14:paraId="46ECFE28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2.</w:t>
            </w:r>
          </w:p>
        </w:tc>
        <w:tc>
          <w:tcPr>
            <w:tcW w:w="1484" w:type="dxa"/>
          </w:tcPr>
          <w:p w14:paraId="0CDF2E7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906F860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4B7376F5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22.</w:t>
            </w:r>
          </w:p>
        </w:tc>
        <w:tc>
          <w:tcPr>
            <w:tcW w:w="1544" w:type="dxa"/>
          </w:tcPr>
          <w:p w14:paraId="27A7670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4B82AD1F" w14:textId="77777777">
        <w:trPr>
          <w:trHeight w:val="585"/>
        </w:trPr>
        <w:tc>
          <w:tcPr>
            <w:tcW w:w="2684" w:type="dxa"/>
            <w:vAlign w:val="bottom"/>
          </w:tcPr>
          <w:p w14:paraId="33AD07D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3.</w:t>
            </w:r>
          </w:p>
        </w:tc>
        <w:tc>
          <w:tcPr>
            <w:tcW w:w="1484" w:type="dxa"/>
          </w:tcPr>
          <w:p w14:paraId="101290B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34736AB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4E0904B4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23.</w:t>
            </w:r>
          </w:p>
        </w:tc>
        <w:tc>
          <w:tcPr>
            <w:tcW w:w="1544" w:type="dxa"/>
          </w:tcPr>
          <w:p w14:paraId="4B064B47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5DD6547F" w14:textId="77777777">
        <w:trPr>
          <w:trHeight w:val="585"/>
        </w:trPr>
        <w:tc>
          <w:tcPr>
            <w:tcW w:w="2684" w:type="dxa"/>
            <w:vAlign w:val="bottom"/>
          </w:tcPr>
          <w:p w14:paraId="6F385F4B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4.</w:t>
            </w:r>
          </w:p>
        </w:tc>
        <w:tc>
          <w:tcPr>
            <w:tcW w:w="1484" w:type="dxa"/>
          </w:tcPr>
          <w:p w14:paraId="60ACA2B3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59EAA0F1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192D1751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24.</w:t>
            </w:r>
          </w:p>
        </w:tc>
        <w:tc>
          <w:tcPr>
            <w:tcW w:w="1544" w:type="dxa"/>
          </w:tcPr>
          <w:p w14:paraId="71E44920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32FAF0F4" w14:textId="77777777">
        <w:trPr>
          <w:trHeight w:val="585"/>
        </w:trPr>
        <w:tc>
          <w:tcPr>
            <w:tcW w:w="2684" w:type="dxa"/>
            <w:vAlign w:val="bottom"/>
          </w:tcPr>
          <w:p w14:paraId="0274805B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5.</w:t>
            </w:r>
          </w:p>
        </w:tc>
        <w:tc>
          <w:tcPr>
            <w:tcW w:w="1484" w:type="dxa"/>
          </w:tcPr>
          <w:p w14:paraId="4A6CCBF8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4AD9C9AE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201AE7DD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25.</w:t>
            </w:r>
          </w:p>
        </w:tc>
        <w:tc>
          <w:tcPr>
            <w:tcW w:w="1544" w:type="dxa"/>
          </w:tcPr>
          <w:p w14:paraId="433DBFF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2362E219" w14:textId="77777777">
        <w:trPr>
          <w:trHeight w:val="585"/>
        </w:trPr>
        <w:tc>
          <w:tcPr>
            <w:tcW w:w="2684" w:type="dxa"/>
            <w:vAlign w:val="bottom"/>
          </w:tcPr>
          <w:p w14:paraId="5FFA824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6.</w:t>
            </w:r>
          </w:p>
        </w:tc>
        <w:tc>
          <w:tcPr>
            <w:tcW w:w="1484" w:type="dxa"/>
          </w:tcPr>
          <w:p w14:paraId="2864BC21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B920BC4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6CDA2682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26.</w:t>
            </w:r>
          </w:p>
        </w:tc>
        <w:tc>
          <w:tcPr>
            <w:tcW w:w="1544" w:type="dxa"/>
          </w:tcPr>
          <w:p w14:paraId="08042DEF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0E7A3ECE" w14:textId="77777777">
        <w:trPr>
          <w:trHeight w:val="585"/>
        </w:trPr>
        <w:tc>
          <w:tcPr>
            <w:tcW w:w="2684" w:type="dxa"/>
            <w:vAlign w:val="bottom"/>
          </w:tcPr>
          <w:p w14:paraId="23889C5F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7.</w:t>
            </w:r>
          </w:p>
        </w:tc>
        <w:tc>
          <w:tcPr>
            <w:tcW w:w="1484" w:type="dxa"/>
          </w:tcPr>
          <w:p w14:paraId="4AE3A055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198AC315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7B6ACD2C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27.</w:t>
            </w:r>
          </w:p>
        </w:tc>
        <w:tc>
          <w:tcPr>
            <w:tcW w:w="1544" w:type="dxa"/>
          </w:tcPr>
          <w:p w14:paraId="4B4E1B4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308413B5" w14:textId="77777777">
        <w:trPr>
          <w:trHeight w:val="585"/>
        </w:trPr>
        <w:tc>
          <w:tcPr>
            <w:tcW w:w="2684" w:type="dxa"/>
            <w:vAlign w:val="bottom"/>
          </w:tcPr>
          <w:p w14:paraId="02C8128C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8.</w:t>
            </w:r>
          </w:p>
        </w:tc>
        <w:tc>
          <w:tcPr>
            <w:tcW w:w="1484" w:type="dxa"/>
          </w:tcPr>
          <w:p w14:paraId="507C30B1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4764DA1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03102C8F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28.</w:t>
            </w:r>
          </w:p>
        </w:tc>
        <w:tc>
          <w:tcPr>
            <w:tcW w:w="1544" w:type="dxa"/>
          </w:tcPr>
          <w:p w14:paraId="1E8A08E6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21B461B2" w14:textId="77777777">
        <w:trPr>
          <w:trHeight w:val="585"/>
        </w:trPr>
        <w:tc>
          <w:tcPr>
            <w:tcW w:w="2684" w:type="dxa"/>
            <w:vAlign w:val="bottom"/>
          </w:tcPr>
          <w:p w14:paraId="55F4E16B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9.</w:t>
            </w:r>
          </w:p>
        </w:tc>
        <w:tc>
          <w:tcPr>
            <w:tcW w:w="1484" w:type="dxa"/>
          </w:tcPr>
          <w:p w14:paraId="2E789778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357A903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34FBD0CD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29.</w:t>
            </w:r>
          </w:p>
        </w:tc>
        <w:tc>
          <w:tcPr>
            <w:tcW w:w="1544" w:type="dxa"/>
          </w:tcPr>
          <w:p w14:paraId="3B8613DA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01B64FD0" w14:textId="77777777">
        <w:trPr>
          <w:trHeight w:val="585"/>
        </w:trPr>
        <w:tc>
          <w:tcPr>
            <w:tcW w:w="2684" w:type="dxa"/>
            <w:vAlign w:val="bottom"/>
          </w:tcPr>
          <w:p w14:paraId="2014B8CA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10.</w:t>
            </w:r>
          </w:p>
        </w:tc>
        <w:tc>
          <w:tcPr>
            <w:tcW w:w="1484" w:type="dxa"/>
          </w:tcPr>
          <w:p w14:paraId="5601F007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236223C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07040821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30.</w:t>
            </w:r>
          </w:p>
        </w:tc>
        <w:tc>
          <w:tcPr>
            <w:tcW w:w="1544" w:type="dxa"/>
          </w:tcPr>
          <w:p w14:paraId="40B88440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4B3799E0" w14:textId="77777777">
        <w:trPr>
          <w:trHeight w:val="585"/>
        </w:trPr>
        <w:tc>
          <w:tcPr>
            <w:tcW w:w="2684" w:type="dxa"/>
            <w:vAlign w:val="bottom"/>
          </w:tcPr>
          <w:p w14:paraId="4A2099C1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11.</w:t>
            </w:r>
          </w:p>
        </w:tc>
        <w:tc>
          <w:tcPr>
            <w:tcW w:w="1484" w:type="dxa"/>
          </w:tcPr>
          <w:p w14:paraId="5FB76DFC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1B034A78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684CA2FA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31.</w:t>
            </w:r>
          </w:p>
        </w:tc>
        <w:tc>
          <w:tcPr>
            <w:tcW w:w="1544" w:type="dxa"/>
          </w:tcPr>
          <w:p w14:paraId="5F15324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7C95BA6C" w14:textId="77777777">
        <w:trPr>
          <w:trHeight w:val="585"/>
        </w:trPr>
        <w:tc>
          <w:tcPr>
            <w:tcW w:w="2684" w:type="dxa"/>
            <w:vAlign w:val="bottom"/>
          </w:tcPr>
          <w:p w14:paraId="2F17016A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12.</w:t>
            </w:r>
          </w:p>
        </w:tc>
        <w:tc>
          <w:tcPr>
            <w:tcW w:w="1484" w:type="dxa"/>
          </w:tcPr>
          <w:p w14:paraId="209E0D96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A7BF14E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2FE537EC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32.</w:t>
            </w:r>
          </w:p>
        </w:tc>
        <w:tc>
          <w:tcPr>
            <w:tcW w:w="1544" w:type="dxa"/>
          </w:tcPr>
          <w:p w14:paraId="079F1282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77866CE4" w14:textId="77777777">
        <w:trPr>
          <w:trHeight w:val="585"/>
        </w:trPr>
        <w:tc>
          <w:tcPr>
            <w:tcW w:w="2684" w:type="dxa"/>
            <w:vAlign w:val="bottom"/>
          </w:tcPr>
          <w:p w14:paraId="171DC01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13.</w:t>
            </w:r>
          </w:p>
        </w:tc>
        <w:tc>
          <w:tcPr>
            <w:tcW w:w="1484" w:type="dxa"/>
          </w:tcPr>
          <w:p w14:paraId="6B5EF9C3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5A08BA7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6B1A490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33.</w:t>
            </w:r>
          </w:p>
        </w:tc>
        <w:tc>
          <w:tcPr>
            <w:tcW w:w="1544" w:type="dxa"/>
          </w:tcPr>
          <w:p w14:paraId="6A7076B2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764878E5" w14:textId="77777777">
        <w:trPr>
          <w:trHeight w:val="585"/>
        </w:trPr>
        <w:tc>
          <w:tcPr>
            <w:tcW w:w="2684" w:type="dxa"/>
            <w:vAlign w:val="bottom"/>
          </w:tcPr>
          <w:p w14:paraId="7B0C6C0C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14.</w:t>
            </w:r>
          </w:p>
        </w:tc>
        <w:tc>
          <w:tcPr>
            <w:tcW w:w="1484" w:type="dxa"/>
          </w:tcPr>
          <w:p w14:paraId="269A0711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7E0DD0A4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730A2FFE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34.</w:t>
            </w:r>
          </w:p>
        </w:tc>
        <w:tc>
          <w:tcPr>
            <w:tcW w:w="1544" w:type="dxa"/>
          </w:tcPr>
          <w:p w14:paraId="68E00C65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1FC01EFE" w14:textId="77777777">
        <w:trPr>
          <w:trHeight w:val="585"/>
        </w:trPr>
        <w:tc>
          <w:tcPr>
            <w:tcW w:w="2684" w:type="dxa"/>
            <w:vAlign w:val="bottom"/>
          </w:tcPr>
          <w:p w14:paraId="5552F335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15.</w:t>
            </w:r>
          </w:p>
        </w:tc>
        <w:tc>
          <w:tcPr>
            <w:tcW w:w="1484" w:type="dxa"/>
          </w:tcPr>
          <w:p w14:paraId="6A492892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13A64D99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6DFB90EA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35.</w:t>
            </w:r>
          </w:p>
        </w:tc>
        <w:tc>
          <w:tcPr>
            <w:tcW w:w="1544" w:type="dxa"/>
          </w:tcPr>
          <w:p w14:paraId="66F352E6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2737AC65" w14:textId="77777777">
        <w:trPr>
          <w:trHeight w:val="585"/>
        </w:trPr>
        <w:tc>
          <w:tcPr>
            <w:tcW w:w="2684" w:type="dxa"/>
            <w:vAlign w:val="bottom"/>
          </w:tcPr>
          <w:p w14:paraId="2871BD28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16.</w:t>
            </w:r>
          </w:p>
        </w:tc>
        <w:tc>
          <w:tcPr>
            <w:tcW w:w="1484" w:type="dxa"/>
          </w:tcPr>
          <w:p w14:paraId="2E727AEE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78E2B64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2C78B0DE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36.</w:t>
            </w:r>
          </w:p>
        </w:tc>
        <w:tc>
          <w:tcPr>
            <w:tcW w:w="1544" w:type="dxa"/>
          </w:tcPr>
          <w:p w14:paraId="2D260918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739F4E32" w14:textId="77777777">
        <w:trPr>
          <w:trHeight w:val="585"/>
        </w:trPr>
        <w:tc>
          <w:tcPr>
            <w:tcW w:w="2684" w:type="dxa"/>
            <w:vAlign w:val="bottom"/>
          </w:tcPr>
          <w:p w14:paraId="1DDD6DE5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17.</w:t>
            </w:r>
          </w:p>
        </w:tc>
        <w:tc>
          <w:tcPr>
            <w:tcW w:w="1484" w:type="dxa"/>
          </w:tcPr>
          <w:p w14:paraId="52CD9D71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51DDB2F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556E5976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37.</w:t>
            </w:r>
          </w:p>
        </w:tc>
        <w:tc>
          <w:tcPr>
            <w:tcW w:w="1544" w:type="dxa"/>
          </w:tcPr>
          <w:p w14:paraId="056AF756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6B33F331" w14:textId="77777777">
        <w:trPr>
          <w:trHeight w:val="585"/>
        </w:trPr>
        <w:tc>
          <w:tcPr>
            <w:tcW w:w="2684" w:type="dxa"/>
            <w:vAlign w:val="bottom"/>
          </w:tcPr>
          <w:p w14:paraId="4187B798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18.</w:t>
            </w:r>
          </w:p>
        </w:tc>
        <w:tc>
          <w:tcPr>
            <w:tcW w:w="1484" w:type="dxa"/>
          </w:tcPr>
          <w:p w14:paraId="0E9B1D8F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FC9BA88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2905ED77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38.</w:t>
            </w:r>
          </w:p>
        </w:tc>
        <w:tc>
          <w:tcPr>
            <w:tcW w:w="1544" w:type="dxa"/>
          </w:tcPr>
          <w:p w14:paraId="6373C406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597F8267" w14:textId="77777777">
        <w:trPr>
          <w:trHeight w:val="585"/>
        </w:trPr>
        <w:tc>
          <w:tcPr>
            <w:tcW w:w="2684" w:type="dxa"/>
            <w:vAlign w:val="bottom"/>
          </w:tcPr>
          <w:p w14:paraId="430596E9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19.</w:t>
            </w:r>
          </w:p>
        </w:tc>
        <w:tc>
          <w:tcPr>
            <w:tcW w:w="1484" w:type="dxa"/>
          </w:tcPr>
          <w:p w14:paraId="487B4914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CAF5557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2D69B29D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39.</w:t>
            </w:r>
          </w:p>
        </w:tc>
        <w:tc>
          <w:tcPr>
            <w:tcW w:w="1544" w:type="dxa"/>
          </w:tcPr>
          <w:p w14:paraId="4AF5F9DD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14400" w14:paraId="2E93DC3D" w14:textId="77777777">
        <w:trPr>
          <w:trHeight w:val="585"/>
        </w:trPr>
        <w:tc>
          <w:tcPr>
            <w:tcW w:w="2684" w:type="dxa"/>
            <w:vAlign w:val="bottom"/>
          </w:tcPr>
          <w:p w14:paraId="0BBA9192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20.</w:t>
            </w:r>
          </w:p>
        </w:tc>
        <w:tc>
          <w:tcPr>
            <w:tcW w:w="1484" w:type="dxa"/>
          </w:tcPr>
          <w:p w14:paraId="0F6F53F3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3CF456D0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2940" w:type="dxa"/>
            <w:vAlign w:val="bottom"/>
          </w:tcPr>
          <w:p w14:paraId="04B3329F" w14:textId="77777777" w:rsidR="00D14400" w:rsidRDefault="00D14400">
            <w:pPr>
              <w:jc w:val="left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40.</w:t>
            </w:r>
          </w:p>
        </w:tc>
        <w:tc>
          <w:tcPr>
            <w:tcW w:w="1544" w:type="dxa"/>
          </w:tcPr>
          <w:p w14:paraId="69A9B50E" w14:textId="77777777" w:rsidR="00D14400" w:rsidRDefault="00D14400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</w:tbl>
    <w:p w14:paraId="7974D730" w14:textId="77777777" w:rsidR="00D14400" w:rsidRDefault="00D14400">
      <w:pPr>
        <w:ind w:left="360"/>
        <w:rPr>
          <w:rFonts w:ascii="Verdana" w:hAnsi="Verdana" w:cs="Arial"/>
          <w:b/>
          <w:bCs/>
          <w:sz w:val="18"/>
        </w:rPr>
      </w:pPr>
    </w:p>
    <w:sectPr w:rsidR="00D14400" w:rsidSect="00FF06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0D6F" w14:textId="77777777" w:rsidR="00DF0086" w:rsidRDefault="00DF0086">
      <w:r>
        <w:separator/>
      </w:r>
    </w:p>
  </w:endnote>
  <w:endnote w:type="continuationSeparator" w:id="0">
    <w:p w14:paraId="1B5DC27C" w14:textId="77777777" w:rsidR="00DF0086" w:rsidRDefault="00DF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426A" w14:textId="484A9625" w:rsidR="00933A2F" w:rsidRPr="00262269" w:rsidRDefault="00933A2F" w:rsidP="009662FD">
    <w:pPr>
      <w:pStyle w:val="Pta"/>
      <w:jc w:val="left"/>
      <w:rPr>
        <w:rFonts w:ascii="Verdana" w:hAnsi="Verdana"/>
        <w:sz w:val="18"/>
        <w:szCs w:val="18"/>
      </w:rPr>
    </w:pPr>
    <w:r w:rsidRPr="00262269">
      <w:rPr>
        <w:rFonts w:ascii="Verdana" w:hAnsi="Verdana"/>
        <w:sz w:val="18"/>
        <w:szCs w:val="18"/>
      </w:rPr>
      <w:t>F85/</w:t>
    </w:r>
    <w:r w:rsidR="00BF4C67">
      <w:rPr>
        <w:rFonts w:ascii="Verdana" w:hAnsi="Verdana"/>
        <w:sz w:val="18"/>
        <w:szCs w:val="18"/>
      </w:rPr>
      <w:t>2</w:t>
    </w:r>
    <w:r w:rsidR="001C255B">
      <w:rPr>
        <w:rFonts w:ascii="Verdana" w:hAnsi="Verdana"/>
        <w:sz w:val="18"/>
        <w:szCs w:val="18"/>
      </w:rPr>
      <w:t>30901</w:t>
    </w:r>
    <w:r w:rsidRPr="00262269">
      <w:rPr>
        <w:rFonts w:ascii="Verdana" w:hAnsi="Verdana"/>
        <w:sz w:val="18"/>
        <w:szCs w:val="18"/>
      </w:rPr>
      <w:t xml:space="preserve">                                                                                       </w:t>
    </w:r>
    <w:r w:rsidR="00262269">
      <w:rPr>
        <w:rFonts w:ascii="Verdana" w:hAnsi="Verdana"/>
        <w:sz w:val="18"/>
        <w:szCs w:val="18"/>
      </w:rPr>
      <w:t xml:space="preserve">                     </w:t>
    </w:r>
    <w:r w:rsidRPr="00262269">
      <w:rPr>
        <w:rFonts w:ascii="Verdana" w:hAnsi="Verdana"/>
        <w:sz w:val="18"/>
        <w:szCs w:val="18"/>
      </w:rPr>
      <w:t xml:space="preserve">Strana: </w:t>
    </w:r>
    <w:r w:rsidR="00B40545" w:rsidRPr="00262269">
      <w:rPr>
        <w:rStyle w:val="slostrany"/>
        <w:rFonts w:ascii="Verdana" w:hAnsi="Verdana"/>
        <w:sz w:val="18"/>
        <w:szCs w:val="18"/>
      </w:rPr>
      <w:fldChar w:fldCharType="begin"/>
    </w:r>
    <w:r w:rsidRPr="00262269">
      <w:rPr>
        <w:rStyle w:val="slostrany"/>
        <w:rFonts w:ascii="Verdana" w:hAnsi="Verdana"/>
        <w:sz w:val="18"/>
        <w:szCs w:val="18"/>
      </w:rPr>
      <w:instrText xml:space="preserve"> PAGE </w:instrText>
    </w:r>
    <w:r w:rsidR="00B40545" w:rsidRPr="00262269">
      <w:rPr>
        <w:rStyle w:val="slostrany"/>
        <w:rFonts w:ascii="Verdana" w:hAnsi="Verdana"/>
        <w:sz w:val="18"/>
        <w:szCs w:val="18"/>
      </w:rPr>
      <w:fldChar w:fldCharType="separate"/>
    </w:r>
    <w:r w:rsidR="00262269">
      <w:rPr>
        <w:rStyle w:val="slostrany"/>
        <w:rFonts w:ascii="Verdana" w:hAnsi="Verdana"/>
        <w:noProof/>
        <w:sz w:val="18"/>
        <w:szCs w:val="18"/>
      </w:rPr>
      <w:t>1</w:t>
    </w:r>
    <w:r w:rsidR="00B40545" w:rsidRPr="00262269">
      <w:rPr>
        <w:rStyle w:val="slostrany"/>
        <w:rFonts w:ascii="Verdana" w:hAnsi="Verdana"/>
        <w:sz w:val="18"/>
        <w:szCs w:val="18"/>
      </w:rPr>
      <w:fldChar w:fldCharType="end"/>
    </w:r>
    <w:r w:rsidRPr="00262269">
      <w:rPr>
        <w:rFonts w:ascii="Verdana" w:hAnsi="Verdana"/>
        <w:sz w:val="18"/>
        <w:szCs w:val="18"/>
      </w:rPr>
      <w:t>/</w:t>
    </w:r>
    <w:r w:rsidR="00B40545" w:rsidRPr="00262269">
      <w:rPr>
        <w:rStyle w:val="slostrany"/>
        <w:rFonts w:ascii="Verdana" w:hAnsi="Verdana"/>
        <w:sz w:val="18"/>
        <w:szCs w:val="18"/>
      </w:rPr>
      <w:fldChar w:fldCharType="begin"/>
    </w:r>
    <w:r w:rsidRPr="00262269">
      <w:rPr>
        <w:rStyle w:val="slostrany"/>
        <w:rFonts w:ascii="Verdana" w:hAnsi="Verdana"/>
        <w:sz w:val="18"/>
        <w:szCs w:val="18"/>
      </w:rPr>
      <w:instrText xml:space="preserve"> NUMPAGES </w:instrText>
    </w:r>
    <w:r w:rsidR="00B40545" w:rsidRPr="00262269">
      <w:rPr>
        <w:rStyle w:val="slostrany"/>
        <w:rFonts w:ascii="Verdana" w:hAnsi="Verdana"/>
        <w:sz w:val="18"/>
        <w:szCs w:val="18"/>
      </w:rPr>
      <w:fldChar w:fldCharType="separate"/>
    </w:r>
    <w:r w:rsidR="00262269">
      <w:rPr>
        <w:rStyle w:val="slostrany"/>
        <w:rFonts w:ascii="Verdana" w:hAnsi="Verdana"/>
        <w:noProof/>
        <w:sz w:val="18"/>
        <w:szCs w:val="18"/>
      </w:rPr>
      <w:t>2</w:t>
    </w:r>
    <w:r w:rsidR="00B40545" w:rsidRPr="00262269">
      <w:rPr>
        <w:rStyle w:val="slostrany"/>
        <w:rFonts w:ascii="Verdana" w:hAnsi="Verdana"/>
        <w:sz w:val="18"/>
        <w:szCs w:val="18"/>
      </w:rPr>
      <w:fldChar w:fldCharType="end"/>
    </w:r>
    <w:r w:rsidRPr="00262269">
      <w:rPr>
        <w:rFonts w:ascii="Verdana" w:hAnsi="Verdana"/>
        <w:sz w:val="18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5423" w14:textId="77777777" w:rsidR="00DF0086" w:rsidRDefault="00DF0086">
      <w:r>
        <w:separator/>
      </w:r>
    </w:p>
  </w:footnote>
  <w:footnote w:type="continuationSeparator" w:id="0">
    <w:p w14:paraId="2E760A94" w14:textId="77777777" w:rsidR="00DF0086" w:rsidRDefault="00DF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ook w:val="04A0" w:firstRow="1" w:lastRow="0" w:firstColumn="1" w:lastColumn="0" w:noHBand="0" w:noVBand="1"/>
    </w:tblPr>
    <w:tblGrid>
      <w:gridCol w:w="1368"/>
      <w:gridCol w:w="6472"/>
      <w:gridCol w:w="1658"/>
    </w:tblGrid>
    <w:tr w:rsidR="00BF4C67" w:rsidRPr="00BF4C67" w14:paraId="6E8221F5" w14:textId="77777777" w:rsidTr="00EF12CC">
      <w:trPr>
        <w:trHeight w:val="993"/>
      </w:trPr>
      <w:tc>
        <w:tcPr>
          <w:tcW w:w="1368" w:type="dxa"/>
          <w:vAlign w:val="center"/>
        </w:tcPr>
        <w:p w14:paraId="1094975C" w14:textId="77777777" w:rsidR="00BF4C67" w:rsidRPr="00BF4C67" w:rsidRDefault="00F65427" w:rsidP="00BF4C67">
          <w:pPr>
            <w:jc w:val="center"/>
            <w:rPr>
              <w:rFonts w:ascii="Verdana" w:hAnsi="Verdana" w:cs="Tahoma"/>
              <w:bCs/>
              <w:color w:val="000080"/>
            </w:rPr>
          </w:pPr>
          <w:r>
            <w:rPr>
              <w:rFonts w:ascii="Arial" w:hAnsi="Arial" w:cs="Arial"/>
              <w:noProof/>
              <w:lang w:eastAsia="sk-SK"/>
            </w:rPr>
            <w:drawing>
              <wp:inline distT="0" distB="0" distL="0" distR="0" wp14:anchorId="07C4E6D0" wp14:editId="27D773C9">
                <wp:extent cx="731520" cy="731520"/>
                <wp:effectExtent l="0" t="0" r="0" b="0"/>
                <wp:docPr id="1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9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</w:tcPr>
        <w:p w14:paraId="2F7F5580" w14:textId="77777777" w:rsidR="00BF4C67" w:rsidRPr="00BF4C67" w:rsidRDefault="00F65427" w:rsidP="00BF4C67">
          <w:pPr>
            <w:jc w:val="center"/>
            <w:rPr>
              <w:rFonts w:ascii="Verdana" w:hAnsi="Verdana" w:cs="Tahoma"/>
              <w:b/>
              <w:bCs/>
              <w:color w:val="000080"/>
            </w:rPr>
          </w:pPr>
          <w:r>
            <w:rPr>
              <w:rFonts w:ascii="Verdana" w:hAnsi="Verdana" w:cs="Tahoma"/>
              <w:b/>
              <w:noProof/>
              <w:color w:val="000080"/>
            </w:rPr>
            <w:drawing>
              <wp:inline distT="0" distB="0" distL="0" distR="0" wp14:anchorId="0F819EAB" wp14:editId="7AB0C5E2">
                <wp:extent cx="2827020" cy="640080"/>
                <wp:effectExtent l="0" t="0" r="0" b="0"/>
                <wp:docPr id="2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dxa"/>
          <w:vAlign w:val="center"/>
        </w:tcPr>
        <w:p w14:paraId="42FFE85D" w14:textId="77777777" w:rsidR="00BF4C67" w:rsidRPr="00BF4C67" w:rsidRDefault="00F65427" w:rsidP="00BF4C67">
          <w:pPr>
            <w:jc w:val="center"/>
            <w:rPr>
              <w:rFonts w:ascii="Verdana" w:hAnsi="Verdana" w:cs="Tahoma"/>
              <w:bCs/>
              <w:color w:val="00008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AA45F0B" wp14:editId="3EDF113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9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F4C67" w:rsidRPr="00BF4C67" w14:paraId="7258DFED" w14:textId="77777777" w:rsidTr="00EF12CC">
      <w:trPr>
        <w:trHeight w:val="204"/>
      </w:trPr>
      <w:tc>
        <w:tcPr>
          <w:tcW w:w="9498" w:type="dxa"/>
          <w:gridSpan w:val="3"/>
          <w:tcBorders>
            <w:bottom w:val="single" w:sz="4" w:space="0" w:color="auto"/>
          </w:tcBorders>
        </w:tcPr>
        <w:p w14:paraId="115D9C9B" w14:textId="77777777" w:rsidR="00BF4C67" w:rsidRPr="00BF4C67" w:rsidRDefault="00BF4C67" w:rsidP="00BF4C67">
          <w:pPr>
            <w:spacing w:before="120"/>
            <w:jc w:val="center"/>
            <w:rPr>
              <w:rFonts w:ascii="Verdana" w:hAnsi="Verdana" w:cs="Tahoma"/>
              <w:b/>
              <w:bCs/>
              <w:color w:val="000080"/>
              <w:sz w:val="20"/>
            </w:rPr>
          </w:pPr>
          <w:r w:rsidRPr="00BF4C67">
            <w:rPr>
              <w:rFonts w:ascii="Verdana" w:hAnsi="Verdana" w:cs="Tahoma"/>
              <w:b/>
              <w:bCs/>
              <w:color w:val="000080"/>
              <w:sz w:val="20"/>
            </w:rPr>
            <w:t>Stredná priemyselná škola elektrotechnická, Komenského 44, 040 01 Košice</w:t>
          </w:r>
        </w:p>
        <w:p w14:paraId="4F4DAFAA" w14:textId="702E562A" w:rsidR="00BF4C67" w:rsidRPr="00BF4C67" w:rsidRDefault="00BF4C67" w:rsidP="00BF4C6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color w:val="000080"/>
              <w:sz w:val="12"/>
              <w:szCs w:val="12"/>
              <w:lang w:eastAsia="cs-CZ"/>
            </w:rPr>
          </w:pPr>
          <w:r w:rsidRPr="00BF4C67">
            <w:rPr>
              <w:rFonts w:ascii="Verdana" w:hAnsi="Verdana"/>
              <w:b/>
              <w:color w:val="000080"/>
              <w:sz w:val="12"/>
              <w:szCs w:val="12"/>
              <w:lang w:eastAsia="cs-CZ"/>
            </w:rPr>
            <w:t xml:space="preserve">Študijné odbory: </w:t>
          </w:r>
          <w:r w:rsidRPr="00BF4C67">
            <w:rPr>
              <w:rFonts w:ascii="Verdana" w:hAnsi="Verdana"/>
              <w:color w:val="000080"/>
              <w:sz w:val="12"/>
              <w:szCs w:val="12"/>
              <w:lang w:eastAsia="cs-CZ"/>
            </w:rPr>
            <w:t>2675 M Elektrotechnika      2561 M Informačné a sieťové technológie      2563 Q Počítačové systémy</w:t>
          </w:r>
        </w:p>
      </w:tc>
    </w:tr>
  </w:tbl>
  <w:p w14:paraId="569378C3" w14:textId="77777777" w:rsidR="009662FD" w:rsidRDefault="009662FD" w:rsidP="009662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1C4A"/>
    <w:multiLevelType w:val="hybridMultilevel"/>
    <w:tmpl w:val="4606B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CC5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502B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25"/>
    <w:rsid w:val="000010AB"/>
    <w:rsid w:val="0001565B"/>
    <w:rsid w:val="00085C83"/>
    <w:rsid w:val="000A574E"/>
    <w:rsid w:val="001C255B"/>
    <w:rsid w:val="00262269"/>
    <w:rsid w:val="002D4887"/>
    <w:rsid w:val="0046154F"/>
    <w:rsid w:val="00493D70"/>
    <w:rsid w:val="004D1B32"/>
    <w:rsid w:val="007E54A3"/>
    <w:rsid w:val="00933A2F"/>
    <w:rsid w:val="009662FD"/>
    <w:rsid w:val="00994E82"/>
    <w:rsid w:val="009F59C3"/>
    <w:rsid w:val="00B40545"/>
    <w:rsid w:val="00B710CD"/>
    <w:rsid w:val="00B729B3"/>
    <w:rsid w:val="00BF4C67"/>
    <w:rsid w:val="00C1190A"/>
    <w:rsid w:val="00CF4156"/>
    <w:rsid w:val="00D14400"/>
    <w:rsid w:val="00D346C5"/>
    <w:rsid w:val="00DF0086"/>
    <w:rsid w:val="00EF12CC"/>
    <w:rsid w:val="00F65427"/>
    <w:rsid w:val="00F6603B"/>
    <w:rsid w:val="00FB5825"/>
    <w:rsid w:val="00FF067A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7F2FE7"/>
  <w15:docId w15:val="{55CFC288-48A7-4095-9EA3-779292D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067A"/>
    <w:pPr>
      <w:jc w:val="both"/>
    </w:pPr>
    <w:rPr>
      <w:sz w:val="24"/>
      <w:lang w:eastAsia="en-US"/>
    </w:rPr>
  </w:style>
  <w:style w:type="paragraph" w:styleId="Nadpis2">
    <w:name w:val="heading 2"/>
    <w:basedOn w:val="Normlny"/>
    <w:next w:val="Normlny"/>
    <w:qFormat/>
    <w:rsid w:val="00FF067A"/>
    <w:pPr>
      <w:keepNext/>
      <w:ind w:left="360"/>
      <w:jc w:val="center"/>
      <w:outlineLvl w:val="1"/>
    </w:pPr>
    <w:rPr>
      <w:rFonts w:ascii="Arial" w:hAnsi="Arial" w:cs="Arial"/>
      <w:b/>
      <w:bCs/>
      <w:sz w:val="18"/>
    </w:rPr>
  </w:style>
  <w:style w:type="paragraph" w:styleId="Nadpis7">
    <w:name w:val="heading 7"/>
    <w:basedOn w:val="Normlny"/>
    <w:next w:val="Normlny"/>
    <w:qFormat/>
    <w:rsid w:val="00FF067A"/>
    <w:pPr>
      <w:spacing w:before="240" w:after="60"/>
      <w:outlineLvl w:val="6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F067A"/>
    <w:pPr>
      <w:jc w:val="center"/>
    </w:pPr>
    <w:rPr>
      <w:b/>
      <w:bCs/>
      <w:i/>
      <w:iCs/>
      <w:sz w:val="32"/>
      <w:u w:val="single"/>
    </w:rPr>
  </w:style>
  <w:style w:type="character" w:styleId="Hypertextovprepojenie">
    <w:name w:val="Hyperlink"/>
    <w:rsid w:val="00FF067A"/>
    <w:rPr>
      <w:color w:val="0000FF"/>
      <w:u w:val="single"/>
    </w:rPr>
  </w:style>
  <w:style w:type="paragraph" w:styleId="Hlavika">
    <w:name w:val="header"/>
    <w:basedOn w:val="Normlny"/>
    <w:rsid w:val="00FF067A"/>
    <w:pPr>
      <w:tabs>
        <w:tab w:val="center" w:pos="4536"/>
        <w:tab w:val="right" w:pos="9072"/>
      </w:tabs>
      <w:jc w:val="left"/>
    </w:pPr>
    <w:rPr>
      <w:szCs w:val="24"/>
      <w:lang w:eastAsia="sk-SK"/>
    </w:rPr>
  </w:style>
  <w:style w:type="paragraph" w:styleId="Pta">
    <w:name w:val="footer"/>
    <w:basedOn w:val="Normlny"/>
    <w:rsid w:val="00FF067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067A"/>
  </w:style>
  <w:style w:type="paragraph" w:styleId="Textbubliny">
    <w:name w:val="Balloon Text"/>
    <w:basedOn w:val="Normlny"/>
    <w:semiHidden/>
    <w:rsid w:val="00FF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Pokyny pre účastníkov školskej akcie a poučenie o bezpečnosti</vt:lpstr>
    </vt:vector>
  </TitlesOfParts>
  <Company>spse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pre účastníkov školskej akcie a poučenie o bezpečnosti</dc:title>
  <dc:subject/>
  <dc:creator>30_student_1</dc:creator>
  <cp:keywords/>
  <dc:description/>
  <cp:lastModifiedBy>pouzivatel</cp:lastModifiedBy>
  <cp:revision>3</cp:revision>
  <cp:lastPrinted>2022-04-20T07:57:00Z</cp:lastPrinted>
  <dcterms:created xsi:type="dcterms:W3CDTF">2023-09-12T06:58:00Z</dcterms:created>
  <dcterms:modified xsi:type="dcterms:W3CDTF">2023-09-12T06:59:00Z</dcterms:modified>
</cp:coreProperties>
</file>